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392F" w14:textId="77777777" w:rsidR="00E6248C" w:rsidRPr="00E6248C" w:rsidRDefault="00E6248C" w:rsidP="00E6248C">
      <w:pPr>
        <w:spacing w:after="240" w:line="240" w:lineRule="auto"/>
        <w:jc w:val="center"/>
        <w:rPr>
          <w:rFonts w:asciiTheme="minorHAnsi" w:eastAsia="Calibri" w:hAnsiTheme="minorHAnsi" w:cstheme="minorHAnsi"/>
          <w:b/>
          <w:caps/>
          <w:lang w:bidi="en-US"/>
        </w:rPr>
      </w:pPr>
      <w:r w:rsidRPr="00E6248C">
        <w:rPr>
          <w:rFonts w:asciiTheme="minorHAnsi" w:eastAsia="Calibri" w:hAnsiTheme="minorHAnsi" w:cstheme="minorHAnsi"/>
          <w:b/>
          <w:caps/>
          <w:noProof/>
          <w:lang w:bidi="en-US"/>
        </w:rPr>
        <w:drawing>
          <wp:anchor distT="0" distB="0" distL="114300" distR="114300" simplePos="0" relativeHeight="251659264" behindDoc="0" locked="0" layoutInCell="1" allowOverlap="1" wp14:anchorId="6F6AE8A2" wp14:editId="736B7A12">
            <wp:simplePos x="0" y="0"/>
            <wp:positionH relativeFrom="column">
              <wp:posOffset>4476750</wp:posOffset>
            </wp:positionH>
            <wp:positionV relativeFrom="paragraph">
              <wp:posOffset>-213995</wp:posOffset>
            </wp:positionV>
            <wp:extent cx="1162362" cy="17068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GP Logo_colour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62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59BB6" w14:textId="77777777" w:rsidR="00E6248C" w:rsidRPr="00E6248C" w:rsidRDefault="00E6248C" w:rsidP="00E6248C">
      <w:pPr>
        <w:spacing w:after="240" w:line="240" w:lineRule="auto"/>
        <w:jc w:val="center"/>
        <w:rPr>
          <w:rFonts w:asciiTheme="minorHAnsi" w:eastAsia="Calibri" w:hAnsiTheme="minorHAnsi" w:cstheme="minorHAnsi"/>
          <w:b/>
          <w:caps/>
          <w:lang w:bidi="en-US"/>
        </w:rPr>
      </w:pPr>
    </w:p>
    <w:p w14:paraId="01F37494" w14:textId="77777777" w:rsidR="00E6248C" w:rsidRPr="00E6248C" w:rsidRDefault="00E6248C" w:rsidP="00E6248C">
      <w:pPr>
        <w:spacing w:after="240" w:line="240" w:lineRule="auto"/>
        <w:jc w:val="center"/>
        <w:rPr>
          <w:rFonts w:asciiTheme="minorHAnsi" w:eastAsia="Calibri" w:hAnsiTheme="minorHAnsi" w:cstheme="minorHAnsi"/>
          <w:b/>
          <w:caps/>
          <w:lang w:bidi="en-US"/>
        </w:rPr>
      </w:pPr>
    </w:p>
    <w:p w14:paraId="73CC14F9" w14:textId="77777777" w:rsidR="00E6248C" w:rsidRPr="00E6248C" w:rsidRDefault="00E6248C" w:rsidP="00E6248C">
      <w:pPr>
        <w:spacing w:after="240" w:line="240" w:lineRule="auto"/>
        <w:rPr>
          <w:rFonts w:asciiTheme="minorHAnsi" w:eastAsia="Calibri" w:hAnsiTheme="minorHAnsi" w:cstheme="minorHAnsi"/>
          <w:b/>
          <w:caps/>
          <w:lang w:bidi="en-US"/>
        </w:rPr>
      </w:pPr>
    </w:p>
    <w:p w14:paraId="75E864AB" w14:textId="1C3D2807" w:rsidR="00E6248C" w:rsidRPr="00E6248C" w:rsidRDefault="00E6248C" w:rsidP="4A7C241E">
      <w:pPr>
        <w:rPr>
          <w:rFonts w:asciiTheme="minorHAnsi" w:hAnsiTheme="minorHAnsi" w:cstheme="minorBidi"/>
          <w:b/>
          <w:bCs/>
        </w:rPr>
      </w:pPr>
      <w:r w:rsidRPr="4A7C241E">
        <w:rPr>
          <w:rFonts w:asciiTheme="minorHAnsi" w:hAnsiTheme="minorHAnsi" w:cstheme="minorBidi"/>
          <w:b/>
          <w:bCs/>
        </w:rPr>
        <w:t xml:space="preserve">Annual General Meeting, </w:t>
      </w:r>
      <w:r w:rsidR="004A087A">
        <w:rPr>
          <w:rFonts w:asciiTheme="minorHAnsi" w:hAnsiTheme="minorHAnsi" w:cstheme="minorBidi"/>
          <w:b/>
          <w:bCs/>
        </w:rPr>
        <w:t>10 October 2025</w:t>
      </w:r>
      <w:r w:rsidR="3D3067F6" w:rsidRPr="4A7C241E">
        <w:rPr>
          <w:rFonts w:asciiTheme="minorHAnsi" w:hAnsiTheme="minorHAnsi" w:cstheme="minorBidi"/>
          <w:b/>
          <w:bCs/>
        </w:rPr>
        <w:t xml:space="preserve"> </w:t>
      </w:r>
      <w:r w:rsidRPr="4A7C241E">
        <w:rPr>
          <w:rFonts w:asciiTheme="minorHAnsi" w:hAnsiTheme="minorHAnsi" w:cstheme="minorBidi"/>
          <w:b/>
          <w:bCs/>
        </w:rPr>
        <w:t>– Postal Voting Form</w:t>
      </w:r>
      <w:r w:rsidR="004425B1">
        <w:rPr>
          <w:rFonts w:asciiTheme="minorHAnsi" w:eastAsia="Calibri" w:hAnsiTheme="minorHAnsi" w:cstheme="minorHAnsi"/>
          <w:b/>
          <w:caps/>
          <w:lang w:bidi="en-US"/>
        </w:rPr>
        <w:pict w14:anchorId="0CCA6361">
          <v:rect id="_x0000_i1025" style="width:0;height:1.5pt" o:hralign="center" o:hrstd="t" o:hr="t" fillcolor="#a0a0a0" stroked="f"/>
        </w:pict>
      </w:r>
    </w:p>
    <w:p w14:paraId="462D9889" w14:textId="1A75304E" w:rsidR="002074B6" w:rsidRPr="00E6248C" w:rsidRDefault="002074B6" w:rsidP="00AD5C02">
      <w:pPr>
        <w:rPr>
          <w:rFonts w:asciiTheme="minorHAnsi" w:hAnsiTheme="minorHAnsi" w:cstheme="minorHAnsi"/>
        </w:rPr>
      </w:pPr>
      <w:r w:rsidRPr="00E6248C">
        <w:rPr>
          <w:rFonts w:asciiTheme="minorHAnsi" w:hAnsiTheme="minorHAnsi" w:cstheme="minorHAnsi"/>
        </w:rPr>
        <w:t xml:space="preserve">In accordance with the membership acceptance of postal voting, members of </w:t>
      </w:r>
      <w:bookmarkStart w:id="0" w:name="_GoBack"/>
      <w:bookmarkEnd w:id="0"/>
      <w:r w:rsidRPr="00E6248C">
        <w:rPr>
          <w:rFonts w:asciiTheme="minorHAnsi" w:hAnsiTheme="minorHAnsi" w:cstheme="minorHAnsi"/>
        </w:rPr>
        <w:t>POGP with voting rights unable to attend the annual general meeting may vote by postal vote using this form.</w:t>
      </w:r>
    </w:p>
    <w:p w14:paraId="5E41A8BE" w14:textId="36CA9521" w:rsidR="002074B6" w:rsidRPr="00E6248C" w:rsidRDefault="002074B6" w:rsidP="4958D1D7">
      <w:pPr>
        <w:rPr>
          <w:rFonts w:asciiTheme="minorHAnsi" w:hAnsiTheme="minorHAnsi" w:cstheme="minorBidi"/>
        </w:rPr>
      </w:pPr>
      <w:r w:rsidRPr="4958D1D7">
        <w:rPr>
          <w:rFonts w:asciiTheme="minorHAnsi" w:hAnsiTheme="minorHAnsi" w:cstheme="minorBidi"/>
          <w:b/>
          <w:bCs/>
        </w:rPr>
        <w:t>You may only vote once</w:t>
      </w:r>
      <w:r w:rsidR="006837C2" w:rsidRPr="4958D1D7">
        <w:rPr>
          <w:rFonts w:asciiTheme="minorHAnsi" w:hAnsiTheme="minorHAnsi" w:cstheme="minorBidi"/>
          <w:b/>
          <w:bCs/>
        </w:rPr>
        <w:t>.</w:t>
      </w:r>
      <w:r w:rsidRPr="4958D1D7">
        <w:rPr>
          <w:rFonts w:asciiTheme="minorHAnsi" w:hAnsiTheme="minorHAnsi" w:cstheme="minorBidi"/>
          <w:b/>
          <w:bCs/>
        </w:rPr>
        <w:t xml:space="preserve"> </w:t>
      </w:r>
      <w:r w:rsidR="006837C2" w:rsidRPr="4958D1D7">
        <w:rPr>
          <w:rFonts w:asciiTheme="minorHAnsi" w:hAnsiTheme="minorHAnsi" w:cstheme="minorBidi"/>
          <w:b/>
          <w:bCs/>
        </w:rPr>
        <w:t>I</w:t>
      </w:r>
      <w:r w:rsidRPr="4958D1D7">
        <w:rPr>
          <w:rFonts w:asciiTheme="minorHAnsi" w:hAnsiTheme="minorHAnsi" w:cstheme="minorBidi"/>
          <w:b/>
          <w:bCs/>
        </w:rPr>
        <w:t>f a postal vote is received</w:t>
      </w:r>
      <w:r w:rsidR="7CED2969" w:rsidRPr="4958D1D7">
        <w:rPr>
          <w:rFonts w:asciiTheme="minorHAnsi" w:hAnsiTheme="minorHAnsi" w:cstheme="minorBidi"/>
          <w:b/>
          <w:bCs/>
        </w:rPr>
        <w:t>,</w:t>
      </w:r>
      <w:r w:rsidRPr="4958D1D7">
        <w:rPr>
          <w:rFonts w:asciiTheme="minorHAnsi" w:hAnsiTheme="minorHAnsi" w:cstheme="minorBidi"/>
          <w:b/>
          <w:bCs/>
        </w:rPr>
        <w:t xml:space="preserve"> you will not be able to vote </w:t>
      </w:r>
      <w:r w:rsidR="00F84020" w:rsidRPr="4958D1D7">
        <w:rPr>
          <w:rFonts w:asciiTheme="minorHAnsi" w:hAnsiTheme="minorHAnsi" w:cstheme="minorBidi"/>
          <w:b/>
          <w:bCs/>
        </w:rPr>
        <w:t>by proxy</w:t>
      </w:r>
      <w:r w:rsidRPr="4958D1D7">
        <w:rPr>
          <w:rFonts w:asciiTheme="minorHAnsi" w:hAnsiTheme="minorHAnsi" w:cstheme="minorBidi"/>
          <w:b/>
          <w:bCs/>
        </w:rPr>
        <w:t xml:space="preserve"> at the Annual General Meeting</w:t>
      </w:r>
      <w:r w:rsidRPr="4958D1D7">
        <w:rPr>
          <w:rFonts w:asciiTheme="minorHAnsi" w:hAnsiTheme="minorHAnsi" w:cstheme="minorBidi"/>
        </w:rPr>
        <w:t>.</w:t>
      </w:r>
    </w:p>
    <w:p w14:paraId="17F36D39" w14:textId="77777777" w:rsidR="002074B6" w:rsidRPr="00E6248C" w:rsidRDefault="002074B6" w:rsidP="00AD5C02">
      <w:pPr>
        <w:rPr>
          <w:rFonts w:asciiTheme="minorHAnsi" w:hAnsiTheme="minorHAnsi" w:cstheme="minorHAnsi"/>
        </w:rPr>
      </w:pPr>
      <w:r w:rsidRPr="00E6248C">
        <w:rPr>
          <w:rFonts w:asciiTheme="minorHAnsi" w:hAnsiTheme="minorHAnsi" w:cstheme="minorHAnsi"/>
          <w:b/>
        </w:rPr>
        <w:t xml:space="preserve">Name </w:t>
      </w:r>
      <w:r w:rsidRPr="00E6248C">
        <w:rPr>
          <w:rFonts w:asciiTheme="minorHAnsi" w:hAnsiTheme="minorHAnsi" w:cstheme="minorHAnsi"/>
        </w:rPr>
        <w:t>______________________________________________________________*</w:t>
      </w:r>
    </w:p>
    <w:p w14:paraId="70B1E245" w14:textId="5BB28C58" w:rsidR="002074B6" w:rsidRPr="00E6248C" w:rsidRDefault="00F84020" w:rsidP="4958D1D7">
      <w:pPr>
        <w:rPr>
          <w:rFonts w:asciiTheme="minorHAnsi" w:hAnsiTheme="minorHAnsi" w:cstheme="minorBidi"/>
        </w:rPr>
      </w:pPr>
      <w:r w:rsidRPr="4958D1D7">
        <w:rPr>
          <w:rFonts w:asciiTheme="minorHAnsi" w:hAnsiTheme="minorHAnsi" w:cstheme="minorBidi"/>
          <w:b/>
          <w:bCs/>
        </w:rPr>
        <w:t>POGP</w:t>
      </w:r>
      <w:r w:rsidR="002074B6" w:rsidRPr="4958D1D7">
        <w:rPr>
          <w:rFonts w:asciiTheme="minorHAnsi" w:hAnsiTheme="minorHAnsi" w:cstheme="minorBidi"/>
          <w:b/>
          <w:bCs/>
        </w:rPr>
        <w:t xml:space="preserve"> Number</w:t>
      </w:r>
      <w:r w:rsidR="002074B6" w:rsidRPr="4958D1D7">
        <w:rPr>
          <w:rFonts w:asciiTheme="minorHAnsi" w:hAnsiTheme="minorHAnsi" w:cstheme="minorBidi"/>
        </w:rPr>
        <w:t xml:space="preserve"> _______________________________________________________*</w:t>
      </w:r>
    </w:p>
    <w:p w14:paraId="7BEC5AF0" w14:textId="0172ADB7" w:rsidR="006837C2" w:rsidRPr="006837C2" w:rsidRDefault="006837C2" w:rsidP="006837C2">
      <w:pPr>
        <w:rPr>
          <w:rFonts w:asciiTheme="minorHAnsi" w:hAnsiTheme="minorHAnsi" w:cstheme="minorHAnsi"/>
          <w:sz w:val="20"/>
        </w:rPr>
      </w:pPr>
      <w:r w:rsidRPr="006837C2">
        <w:rPr>
          <w:rFonts w:asciiTheme="minorHAnsi" w:hAnsiTheme="minorHAnsi" w:cstheme="minorHAnsi"/>
          <w:sz w:val="20"/>
        </w:rPr>
        <w:t>*Required</w:t>
      </w:r>
    </w:p>
    <w:p w14:paraId="71A44557" w14:textId="25F9D1A5" w:rsidR="002074B6" w:rsidRPr="00E6248C" w:rsidRDefault="002074B6" w:rsidP="00AD5C02">
      <w:pPr>
        <w:rPr>
          <w:rFonts w:asciiTheme="minorHAnsi" w:hAnsiTheme="minorHAnsi" w:cstheme="minorHAnsi"/>
        </w:rPr>
      </w:pPr>
      <w:r w:rsidRPr="00E6248C">
        <w:rPr>
          <w:rFonts w:asciiTheme="minorHAnsi" w:hAnsiTheme="minorHAnsi" w:cstheme="minorHAnsi"/>
        </w:rPr>
        <w:t xml:space="preserve">The following votes are to be proposed in accordance with the mailings you should have received by email.  They are also available </w:t>
      </w:r>
      <w:r w:rsidR="00F84020" w:rsidRPr="00E6248C">
        <w:rPr>
          <w:rFonts w:asciiTheme="minorHAnsi" w:hAnsiTheme="minorHAnsi" w:cstheme="minorHAnsi"/>
        </w:rPr>
        <w:t>on the website</w:t>
      </w:r>
      <w:r w:rsidR="00E6248C">
        <w:rPr>
          <w:rFonts w:asciiTheme="minorHAnsi" w:hAnsiTheme="minorHAnsi" w:cstheme="minorHAnsi"/>
        </w:rPr>
        <w:t>.</w:t>
      </w:r>
    </w:p>
    <w:p w14:paraId="77C2073F" w14:textId="482AC66B" w:rsidR="00F84020" w:rsidRPr="00E6248C" w:rsidRDefault="00F84020" w:rsidP="00AD5C02">
      <w:pPr>
        <w:rPr>
          <w:rFonts w:asciiTheme="minorHAnsi" w:hAnsiTheme="minorHAnsi" w:cstheme="minorHAnsi"/>
        </w:rPr>
      </w:pPr>
      <w:r w:rsidRPr="00E6248C">
        <w:rPr>
          <w:rFonts w:asciiTheme="minorHAnsi" w:hAnsiTheme="minorHAnsi" w:cstheme="minorHAnsi"/>
        </w:rPr>
        <w:t xml:space="preserve">Voting papers must be received at </w:t>
      </w:r>
      <w:hyperlink r:id="rId9" w:history="1">
        <w:r w:rsidR="00E6248C" w:rsidRPr="005F6486">
          <w:rPr>
            <w:rStyle w:val="Hyperlink"/>
            <w:rFonts w:asciiTheme="minorHAnsi" w:hAnsiTheme="minorHAnsi" w:cstheme="minorHAnsi"/>
          </w:rPr>
          <w:t>info@thepogp.co.uk</w:t>
        </w:r>
      </w:hyperlink>
      <w:r w:rsidRPr="00E6248C">
        <w:rPr>
          <w:rFonts w:asciiTheme="minorHAnsi" w:hAnsiTheme="minorHAnsi" w:cstheme="minorHAnsi"/>
        </w:rPr>
        <w:t xml:space="preserve"> by </w:t>
      </w:r>
      <w:r w:rsidR="00E6248C">
        <w:rPr>
          <w:rFonts w:asciiTheme="minorHAnsi" w:hAnsiTheme="minorHAnsi" w:cstheme="minorHAnsi"/>
        </w:rPr>
        <w:t>17:00</w:t>
      </w:r>
      <w:r w:rsidR="00E6127B" w:rsidRPr="00E6248C">
        <w:rPr>
          <w:rFonts w:asciiTheme="minorHAnsi" w:hAnsiTheme="minorHAnsi" w:cstheme="minorHAnsi"/>
        </w:rPr>
        <w:t xml:space="preserve"> on </w:t>
      </w:r>
      <w:r w:rsidR="004A087A">
        <w:rPr>
          <w:rFonts w:asciiTheme="minorHAnsi" w:hAnsiTheme="minorHAnsi" w:cstheme="minorHAnsi"/>
        </w:rPr>
        <w:t>9 October 2025</w:t>
      </w:r>
      <w:r w:rsidR="00E6248C">
        <w:rPr>
          <w:rFonts w:asciiTheme="minorHAnsi" w:hAnsiTheme="minorHAnsi"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1417"/>
        <w:gridCol w:w="1276"/>
        <w:gridCol w:w="1366"/>
      </w:tblGrid>
      <w:tr w:rsidR="00814956" w:rsidRPr="00E6248C" w14:paraId="71787ED7" w14:textId="3E55E6C7" w:rsidTr="4958D1D7">
        <w:tc>
          <w:tcPr>
            <w:tcW w:w="4957" w:type="dxa"/>
          </w:tcPr>
          <w:p w14:paraId="46051B55" w14:textId="6F764551" w:rsidR="00814956" w:rsidRPr="00814956" w:rsidRDefault="00814956" w:rsidP="009751F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14956">
              <w:rPr>
                <w:rFonts w:asciiTheme="minorHAnsi" w:hAnsiTheme="minorHAnsi" w:cstheme="minorHAnsi"/>
                <w:b/>
              </w:rPr>
              <w:t>Proposal</w:t>
            </w:r>
          </w:p>
        </w:tc>
        <w:tc>
          <w:tcPr>
            <w:tcW w:w="1417" w:type="dxa"/>
          </w:tcPr>
          <w:p w14:paraId="4CF6681D" w14:textId="77777777" w:rsidR="00814956" w:rsidRPr="00814956" w:rsidRDefault="00814956" w:rsidP="009751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4956">
              <w:rPr>
                <w:rFonts w:asciiTheme="minorHAnsi" w:hAnsiTheme="minorHAnsi" w:cstheme="minorHAnsi"/>
                <w:b/>
              </w:rPr>
              <w:t>In Favour</w:t>
            </w:r>
          </w:p>
        </w:tc>
        <w:tc>
          <w:tcPr>
            <w:tcW w:w="1276" w:type="dxa"/>
          </w:tcPr>
          <w:p w14:paraId="24051161" w14:textId="77777777" w:rsidR="00814956" w:rsidRPr="00814956" w:rsidRDefault="00814956" w:rsidP="009751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4956">
              <w:rPr>
                <w:rFonts w:asciiTheme="minorHAnsi" w:hAnsiTheme="minorHAnsi" w:cstheme="minorHAnsi"/>
                <w:b/>
              </w:rPr>
              <w:t>Against</w:t>
            </w:r>
          </w:p>
        </w:tc>
        <w:tc>
          <w:tcPr>
            <w:tcW w:w="1366" w:type="dxa"/>
          </w:tcPr>
          <w:p w14:paraId="00833D82" w14:textId="7D5947C9" w:rsidR="00814956" w:rsidRPr="00814956" w:rsidRDefault="00814956" w:rsidP="009751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4956">
              <w:rPr>
                <w:rFonts w:asciiTheme="minorHAnsi" w:hAnsiTheme="minorHAnsi" w:cstheme="minorHAnsi"/>
                <w:b/>
              </w:rPr>
              <w:t>Abstain</w:t>
            </w:r>
          </w:p>
        </w:tc>
      </w:tr>
      <w:tr w:rsidR="00F26918" w:rsidRPr="00E6248C" w14:paraId="31226996" w14:textId="77777777" w:rsidTr="4958D1D7">
        <w:tc>
          <w:tcPr>
            <w:tcW w:w="4957" w:type="dxa"/>
          </w:tcPr>
          <w:p w14:paraId="6BA9B752" w14:textId="33E79F75" w:rsidR="00F26918" w:rsidRPr="00814956" w:rsidRDefault="00F26918" w:rsidP="00814956">
            <w:pPr>
              <w:spacing w:after="240" w:line="259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>To approve the minutes of AGM 202</w:t>
            </w:r>
            <w:r w:rsidR="004A087A">
              <w:rPr>
                <w:rFonts w:ascii="Calibri" w:eastAsia="Arial" w:hAnsi="Calibri" w:cs="Calibri"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8EAC331" w14:textId="77777777" w:rsidR="00F26918" w:rsidRPr="00E6248C" w:rsidRDefault="00F26918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14F1921" w14:textId="77777777" w:rsidR="00F26918" w:rsidRPr="00E6248C" w:rsidRDefault="00F26918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2283B0CD" w14:textId="77777777" w:rsidR="00F26918" w:rsidRPr="00E6248C" w:rsidRDefault="00F26918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4956" w:rsidRPr="00E6248C" w14:paraId="2E44146D" w14:textId="749812DA" w:rsidTr="4958D1D7">
        <w:tc>
          <w:tcPr>
            <w:tcW w:w="4957" w:type="dxa"/>
          </w:tcPr>
          <w:p w14:paraId="50EDEFA3" w14:textId="2C01C156" w:rsidR="00814956" w:rsidRDefault="00814956" w:rsidP="4958D1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958D1D7">
              <w:rPr>
                <w:rFonts w:asciiTheme="minorHAnsi" w:hAnsiTheme="minorHAnsi" w:cstheme="minorBidi"/>
              </w:rPr>
              <w:t xml:space="preserve">To </w:t>
            </w:r>
            <w:r w:rsidR="1A1CCED0" w:rsidRPr="4958D1D7">
              <w:rPr>
                <w:rFonts w:asciiTheme="minorHAnsi" w:hAnsiTheme="minorHAnsi" w:cstheme="minorBidi"/>
              </w:rPr>
              <w:t>re-</w:t>
            </w:r>
            <w:r w:rsidRPr="4958D1D7">
              <w:rPr>
                <w:rFonts w:asciiTheme="minorHAnsi" w:hAnsiTheme="minorHAnsi" w:cstheme="minorBidi"/>
              </w:rPr>
              <w:t>elect</w:t>
            </w:r>
            <w:r w:rsidR="004A087A" w:rsidRPr="4958D1D7">
              <w:rPr>
                <w:rFonts w:asciiTheme="minorHAnsi" w:hAnsiTheme="minorHAnsi" w:cstheme="minorBidi"/>
              </w:rPr>
              <w:t xml:space="preserve"> Kat</w:t>
            </w:r>
            <w:r w:rsidR="73A7060F" w:rsidRPr="4958D1D7">
              <w:rPr>
                <w:rFonts w:asciiTheme="minorHAnsi" w:hAnsiTheme="minorHAnsi" w:cstheme="minorBidi"/>
              </w:rPr>
              <w:t xml:space="preserve">e Lough </w:t>
            </w:r>
            <w:r w:rsidR="004A087A" w:rsidRPr="4958D1D7">
              <w:rPr>
                <w:rFonts w:asciiTheme="minorHAnsi" w:hAnsiTheme="minorHAnsi" w:cstheme="minorBidi"/>
              </w:rPr>
              <w:t>to the board of trustees of POGP</w:t>
            </w:r>
          </w:p>
          <w:p w14:paraId="197B38A0" w14:textId="6CFA1469" w:rsidR="004A087A" w:rsidRPr="00E6248C" w:rsidRDefault="004A087A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7381BC8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E8E9057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09181A47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4956" w:rsidRPr="00E6248C" w14:paraId="1C631A5B" w14:textId="7CB4CA9D" w:rsidTr="4958D1D7">
        <w:tc>
          <w:tcPr>
            <w:tcW w:w="4957" w:type="dxa"/>
          </w:tcPr>
          <w:p w14:paraId="07054A23" w14:textId="72D01A8F" w:rsidR="00814956" w:rsidRDefault="6100D824" w:rsidP="4958D1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958D1D7">
              <w:rPr>
                <w:rFonts w:asciiTheme="minorHAnsi" w:hAnsiTheme="minorHAnsi" w:cstheme="minorBidi"/>
              </w:rPr>
              <w:t>To re-elect Helen Shepherd to the board of trustees of POGP</w:t>
            </w:r>
          </w:p>
          <w:p w14:paraId="498ADCA6" w14:textId="530F24D8" w:rsidR="004A087A" w:rsidRPr="00E6248C" w:rsidRDefault="004A087A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F3F98E1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5D8E200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3ECDEB69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4956" w:rsidRPr="00E6248C" w14:paraId="5615BDAD" w14:textId="77777777" w:rsidTr="4958D1D7">
        <w:tc>
          <w:tcPr>
            <w:tcW w:w="4957" w:type="dxa"/>
          </w:tcPr>
          <w:p w14:paraId="26652330" w14:textId="00B968AA" w:rsidR="004A087A" w:rsidRDefault="6100D824" w:rsidP="4958D1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958D1D7">
              <w:rPr>
                <w:rFonts w:asciiTheme="minorHAnsi" w:hAnsiTheme="minorHAnsi" w:cstheme="minorBidi"/>
              </w:rPr>
              <w:t>To re-elect Debbie Plowman to the board of trustees of POGP</w:t>
            </w:r>
          </w:p>
          <w:p w14:paraId="265B4A01" w14:textId="1ECB56B0" w:rsidR="004A087A" w:rsidRDefault="004A087A" w:rsidP="4958D1D7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417" w:type="dxa"/>
            <w:vAlign w:val="center"/>
          </w:tcPr>
          <w:p w14:paraId="1732D8FD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4BB2679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6ABFAB26" w14:textId="77777777" w:rsidR="00814956" w:rsidRPr="00E6248C" w:rsidRDefault="00814956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442" w:rsidRPr="00E6248C" w14:paraId="1FBEF7B8" w14:textId="77777777" w:rsidTr="4958D1D7">
        <w:tc>
          <w:tcPr>
            <w:tcW w:w="4957" w:type="dxa"/>
          </w:tcPr>
          <w:p w14:paraId="5682FE7E" w14:textId="77777777" w:rsidR="00264442" w:rsidRDefault="00264442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72465D" w14:textId="565D5B43" w:rsidR="004A087A" w:rsidRDefault="004A087A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5021C47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D039601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5D9E5F68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442" w:rsidRPr="00E6248C" w14:paraId="1AB29A9B" w14:textId="77777777" w:rsidTr="4958D1D7">
        <w:tc>
          <w:tcPr>
            <w:tcW w:w="4957" w:type="dxa"/>
          </w:tcPr>
          <w:p w14:paraId="5108E77B" w14:textId="77777777" w:rsidR="00264442" w:rsidRDefault="00264442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11E5F0" w14:textId="7A6A09DA" w:rsidR="004A087A" w:rsidRDefault="004A087A" w:rsidP="004A087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3AEF523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9FF2E76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vAlign w:val="center"/>
          </w:tcPr>
          <w:p w14:paraId="6DA62A53" w14:textId="77777777" w:rsidR="00264442" w:rsidRPr="00E6248C" w:rsidRDefault="00264442" w:rsidP="00BA2A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F6CE62" w14:textId="77777777" w:rsidR="002074B6" w:rsidRPr="00E6248C" w:rsidRDefault="002074B6" w:rsidP="00837CE1">
      <w:pPr>
        <w:pStyle w:val="Heading1"/>
        <w:jc w:val="left"/>
        <w:rPr>
          <w:rFonts w:asciiTheme="minorHAnsi" w:hAnsiTheme="minorHAnsi" w:cstheme="minorHAnsi"/>
          <w:sz w:val="24"/>
          <w:szCs w:val="24"/>
        </w:rPr>
      </w:pPr>
    </w:p>
    <w:p w14:paraId="3758375B" w14:textId="0044ED12" w:rsidR="002074B6" w:rsidRPr="00E6248C" w:rsidRDefault="6100D824" w:rsidP="4958D1D7">
      <w:pPr>
        <w:pStyle w:val="Heading1"/>
        <w:jc w:val="left"/>
        <w:rPr>
          <w:rFonts w:asciiTheme="minorHAnsi" w:hAnsiTheme="minorHAnsi" w:cstheme="minorBidi"/>
          <w:b w:val="0"/>
          <w:sz w:val="24"/>
          <w:szCs w:val="24"/>
        </w:rPr>
      </w:pPr>
      <w:r w:rsidRPr="4958D1D7">
        <w:rPr>
          <w:rFonts w:asciiTheme="minorHAnsi" w:hAnsiTheme="minorHAnsi" w:cstheme="minorBidi"/>
          <w:b w:val="0"/>
          <w:sz w:val="24"/>
          <w:szCs w:val="24"/>
        </w:rPr>
        <w:t>N.B Names and voting options are correct as of 25 September 2025</w:t>
      </w:r>
    </w:p>
    <w:sectPr w:rsidR="002074B6" w:rsidRPr="00E6248C" w:rsidSect="00F26918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4763"/>
    <w:multiLevelType w:val="hybridMultilevel"/>
    <w:tmpl w:val="C366B806"/>
    <w:lvl w:ilvl="0" w:tplc="A796A440">
      <w:start w:val="27"/>
      <w:numFmt w:val="bullet"/>
      <w:lvlText w:val=""/>
      <w:lvlJc w:val="left"/>
      <w:pPr>
        <w:ind w:left="720" w:hanging="360"/>
      </w:pPr>
      <w:rPr>
        <w:rFonts w:ascii="Symbol" w:eastAsia="Freestyle Script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1B"/>
    <w:rsid w:val="0000702C"/>
    <w:rsid w:val="000957FD"/>
    <w:rsid w:val="000D1151"/>
    <w:rsid w:val="00147B77"/>
    <w:rsid w:val="001672EA"/>
    <w:rsid w:val="001A792D"/>
    <w:rsid w:val="001B54A1"/>
    <w:rsid w:val="001C489C"/>
    <w:rsid w:val="002074B6"/>
    <w:rsid w:val="00236ADC"/>
    <w:rsid w:val="00264442"/>
    <w:rsid w:val="002A76A5"/>
    <w:rsid w:val="002E4887"/>
    <w:rsid w:val="0037172E"/>
    <w:rsid w:val="00396D4A"/>
    <w:rsid w:val="003D7847"/>
    <w:rsid w:val="004425B1"/>
    <w:rsid w:val="00472161"/>
    <w:rsid w:val="00473919"/>
    <w:rsid w:val="00490591"/>
    <w:rsid w:val="004A087A"/>
    <w:rsid w:val="004E7E33"/>
    <w:rsid w:val="004F435E"/>
    <w:rsid w:val="005A1F42"/>
    <w:rsid w:val="005C3A8F"/>
    <w:rsid w:val="006579AF"/>
    <w:rsid w:val="006837C2"/>
    <w:rsid w:val="006B4D10"/>
    <w:rsid w:val="006C2F27"/>
    <w:rsid w:val="007545DB"/>
    <w:rsid w:val="00765F1A"/>
    <w:rsid w:val="00771FB3"/>
    <w:rsid w:val="00791EF2"/>
    <w:rsid w:val="007E4D53"/>
    <w:rsid w:val="00814956"/>
    <w:rsid w:val="00837CE1"/>
    <w:rsid w:val="008D4D3D"/>
    <w:rsid w:val="008D5A6A"/>
    <w:rsid w:val="009751F8"/>
    <w:rsid w:val="009B1110"/>
    <w:rsid w:val="00A3686C"/>
    <w:rsid w:val="00A927F0"/>
    <w:rsid w:val="00AD5C02"/>
    <w:rsid w:val="00AE6CBC"/>
    <w:rsid w:val="00AF54B5"/>
    <w:rsid w:val="00B13A62"/>
    <w:rsid w:val="00B5077B"/>
    <w:rsid w:val="00B71BA7"/>
    <w:rsid w:val="00BA2AE5"/>
    <w:rsid w:val="00BB4715"/>
    <w:rsid w:val="00BB6118"/>
    <w:rsid w:val="00BE467E"/>
    <w:rsid w:val="00BF4ACD"/>
    <w:rsid w:val="00C05C9C"/>
    <w:rsid w:val="00C62EE8"/>
    <w:rsid w:val="00CD1C80"/>
    <w:rsid w:val="00D10791"/>
    <w:rsid w:val="00D31159"/>
    <w:rsid w:val="00D5502E"/>
    <w:rsid w:val="00D62EE1"/>
    <w:rsid w:val="00D75BBC"/>
    <w:rsid w:val="00D90EED"/>
    <w:rsid w:val="00D946E8"/>
    <w:rsid w:val="00DE36FA"/>
    <w:rsid w:val="00DE44C5"/>
    <w:rsid w:val="00E44A2C"/>
    <w:rsid w:val="00E6127B"/>
    <w:rsid w:val="00E6248C"/>
    <w:rsid w:val="00F15F1B"/>
    <w:rsid w:val="00F26918"/>
    <w:rsid w:val="00F40BED"/>
    <w:rsid w:val="00F61D57"/>
    <w:rsid w:val="00F653B2"/>
    <w:rsid w:val="00F659D4"/>
    <w:rsid w:val="00F71EC1"/>
    <w:rsid w:val="00F84020"/>
    <w:rsid w:val="00FA75B3"/>
    <w:rsid w:val="00FC0A51"/>
    <w:rsid w:val="01611400"/>
    <w:rsid w:val="02E3D9F9"/>
    <w:rsid w:val="07C5109F"/>
    <w:rsid w:val="08E4A976"/>
    <w:rsid w:val="1A1CCED0"/>
    <w:rsid w:val="3D3067F6"/>
    <w:rsid w:val="460143E0"/>
    <w:rsid w:val="4958D1D7"/>
    <w:rsid w:val="4A7C241E"/>
    <w:rsid w:val="4DF9DB63"/>
    <w:rsid w:val="4E7B8AB7"/>
    <w:rsid w:val="6100D824"/>
    <w:rsid w:val="6FAAE04E"/>
    <w:rsid w:val="73A7060F"/>
    <w:rsid w:val="7C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E018A"/>
  <w15:docId w15:val="{8AE425A4-ECA2-4ECA-853B-6B8DD31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Freestyle Script" w:hAnsi="Arial Narrow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ADC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62EE1"/>
    <w:pPr>
      <w:keepNext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ACD"/>
    <w:rPr>
      <w:rFonts w:ascii="Cambria" w:hAnsi="Cambria" w:cs="Times New Roman"/>
      <w:b/>
      <w:kern w:val="32"/>
      <w:sz w:val="32"/>
      <w:lang w:eastAsia="en-US"/>
    </w:rPr>
  </w:style>
  <w:style w:type="paragraph" w:customStyle="1" w:styleId="m">
    <w:name w:val="m"/>
    <w:basedOn w:val="Normal"/>
    <w:link w:val="mChar"/>
    <w:autoRedefine/>
    <w:uiPriority w:val="99"/>
    <w:rsid w:val="00236ADC"/>
    <w:rPr>
      <w:rFonts w:ascii="Edwardian Script ITC" w:hAnsi="Edwardian Script ITC"/>
      <w:color w:val="000000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236ADC"/>
    <w:pPr>
      <w:pBdr>
        <w:bottom w:val="single" w:sz="8" w:space="4" w:color="4F81BD"/>
      </w:pBdr>
      <w:spacing w:after="300" w:line="240" w:lineRule="auto"/>
      <w:contextualSpacing/>
    </w:pPr>
    <w:rPr>
      <w:rFonts w:ascii="Freestyle Script" w:hAnsi="Freestyle Script"/>
      <w:color w:val="17365D"/>
      <w:spacing w:val="5"/>
      <w:kern w:val="28"/>
      <w:sz w:val="52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236ADC"/>
    <w:rPr>
      <w:rFonts w:ascii="Freestyle Script" w:hAnsi="Freestyle Script" w:cs="Times New Roman"/>
      <w:color w:val="17365D"/>
      <w:spacing w:val="5"/>
      <w:kern w:val="28"/>
      <w:sz w:val="52"/>
    </w:rPr>
  </w:style>
  <w:style w:type="character" w:customStyle="1" w:styleId="mChar">
    <w:name w:val="m Char"/>
    <w:link w:val="m"/>
    <w:uiPriority w:val="99"/>
    <w:locked/>
    <w:rsid w:val="00236ADC"/>
    <w:rPr>
      <w:rFonts w:ascii="Edwardian Script ITC" w:hAnsi="Edwardian Script ITC"/>
      <w:color w:val="000000"/>
    </w:rPr>
  </w:style>
  <w:style w:type="paragraph" w:styleId="ListParagraph">
    <w:name w:val="List Paragraph"/>
    <w:basedOn w:val="Normal"/>
    <w:uiPriority w:val="99"/>
    <w:qFormat/>
    <w:rsid w:val="00236ADC"/>
    <w:pPr>
      <w:ind w:left="720"/>
      <w:contextualSpacing/>
    </w:pPr>
  </w:style>
  <w:style w:type="paragraph" w:customStyle="1" w:styleId="Style1">
    <w:name w:val="Style1"/>
    <w:basedOn w:val="Normal"/>
    <w:link w:val="Style1Char"/>
    <w:uiPriority w:val="99"/>
    <w:rsid w:val="00236ADC"/>
    <w:pPr>
      <w:jc w:val="both"/>
    </w:pPr>
    <w:rPr>
      <w:rFonts w:ascii="Arial" w:hAnsi="Arial"/>
      <w:sz w:val="40"/>
      <w:szCs w:val="20"/>
      <w:lang w:eastAsia="en-GB"/>
    </w:rPr>
  </w:style>
  <w:style w:type="character" w:customStyle="1" w:styleId="Style1Char">
    <w:name w:val="Style1 Char"/>
    <w:link w:val="Style1"/>
    <w:uiPriority w:val="99"/>
    <w:locked/>
    <w:rsid w:val="00236ADC"/>
    <w:rPr>
      <w:rFonts w:ascii="Arial" w:hAnsi="Arial"/>
      <w:sz w:val="40"/>
    </w:rPr>
  </w:style>
  <w:style w:type="paragraph" w:styleId="BalloonText">
    <w:name w:val="Balloon Text"/>
    <w:basedOn w:val="Normal"/>
    <w:link w:val="BalloonTextChar"/>
    <w:uiPriority w:val="99"/>
    <w:semiHidden/>
    <w:rsid w:val="00AD5C02"/>
    <w:pPr>
      <w:spacing w:after="0" w:line="240" w:lineRule="auto"/>
    </w:pPr>
    <w:rPr>
      <w:rFonts w:ascii="Tahoma" w:hAnsi="Tahoma"/>
      <w:sz w:val="16"/>
      <w:szCs w:val="2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5C02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CD1C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D1C80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D1C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1">
    <w:name w:val="p11"/>
    <w:basedOn w:val="Normal"/>
    <w:uiPriority w:val="99"/>
    <w:rsid w:val="00B13A62"/>
    <w:pPr>
      <w:widowControl w:val="0"/>
      <w:spacing w:after="0" w:line="240" w:lineRule="atLeast"/>
      <w:ind w:left="720" w:hanging="720"/>
    </w:pPr>
    <w:rPr>
      <w:rFonts w:ascii="Times New Roman" w:eastAsia="Times New Roman" w:hAnsi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0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thepog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e1c5d-f326-4a78-a5f5-d294d4b07d8f">
      <Terms xmlns="http://schemas.microsoft.com/office/infopath/2007/PartnerControls"/>
    </lcf76f155ced4ddcb4097134ff3c332f>
    <TaxCatchAll xmlns="0c921b09-de2e-4394-a554-f675c83d0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10795AF06CD4A83EAD42E86E500DB" ma:contentTypeVersion="14" ma:contentTypeDescription="Create a new document." ma:contentTypeScope="" ma:versionID="9490176f39ea8a1b9fa6ae067927656c">
  <xsd:schema xmlns:xsd="http://www.w3.org/2001/XMLSchema" xmlns:xs="http://www.w3.org/2001/XMLSchema" xmlns:p="http://schemas.microsoft.com/office/2006/metadata/properties" xmlns:ns2="808e1c5d-f326-4a78-a5f5-d294d4b07d8f" xmlns:ns3="0c921b09-de2e-4394-a554-f675c83d0841" targetNamespace="http://schemas.microsoft.com/office/2006/metadata/properties" ma:root="true" ma:fieldsID="6b5f0cb2f173552bad761bac27acd99b" ns2:_="" ns3:_="">
    <xsd:import namespace="808e1c5d-f326-4a78-a5f5-d294d4b07d8f"/>
    <xsd:import namespace="0c921b09-de2e-4394-a554-f675c83d0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1c5d-f326-4a78-a5f5-d294d4b07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73db7b-fcef-4711-a6c1-e362afdf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21b09-de2e-4394-a554-f675c83d0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15ef0c-3379-4882-8bb9-066d58a0dacc}" ma:internalName="TaxCatchAll" ma:showField="CatchAllData" ma:web="0c921b09-de2e-4394-a554-f675c83d0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1E0B6-90E9-4BF7-B1E8-150CAEDA8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C4DD5-7CD8-4EEE-8901-6D3111917DFD}">
  <ds:schemaRefs>
    <ds:schemaRef ds:uri="http://schemas.microsoft.com/office/2006/metadata/properties"/>
    <ds:schemaRef ds:uri="http://schemas.microsoft.com/office/infopath/2007/PartnerControls"/>
    <ds:schemaRef ds:uri="808e1c5d-f326-4a78-a5f5-d294d4b07d8f"/>
    <ds:schemaRef ds:uri="0c921b09-de2e-4394-a554-f675c83d0841"/>
  </ds:schemaRefs>
</ds:datastoreItem>
</file>

<file path=customXml/itemProps3.xml><?xml version="1.0" encoding="utf-8"?>
<ds:datastoreItem xmlns:ds="http://schemas.openxmlformats.org/officeDocument/2006/customXml" ds:itemID="{FEB8AF74-6C3A-4908-BB87-4D5D348E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e1c5d-f326-4a78-a5f5-d294d4b07d8f"/>
    <ds:schemaRef ds:uri="0c921b09-de2e-4394-a554-f675c83d0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</dc:creator>
  <cp:lastModifiedBy>Paula Banks</cp:lastModifiedBy>
  <cp:revision>4</cp:revision>
  <dcterms:created xsi:type="dcterms:W3CDTF">2025-09-15T13:50:00Z</dcterms:created>
  <dcterms:modified xsi:type="dcterms:W3CDTF">2025-09-25T11:23:00Z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0x010100DE810795AF06CD4A83EAD42E86E500DB</vt:lpwstr>
  </property>
  <property fmtid="{D5CDD505-2E9C-101B-9397-08002B2CF9AE}" pid="3" name="MediaServiceImageTags">
    <vt:lpwstr/>
  </property>
</Properties>
</file>